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5E6057">
        <w:rPr>
          <w:rFonts w:ascii="Times New Roman" w:eastAsia="Times New Roman" w:hAnsi="Times New Roman"/>
          <w:bCs/>
          <w:lang w:eastAsia="pl-PL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1521B8" w:rsidRPr="00E614AF" w:rsidTr="00D42E1E"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</w:tr>
    </w:tbl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521B8" w:rsidRPr="005E6057" w:rsidRDefault="009D2BA5" w:rsidP="001521B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pict>
          <v:line id="_x0000_s1026" style="position:absolute;z-index:251660288" from="1.15pt,9.35pt" to="451.85pt,9.35pt" strokecolor="#1f497d" strokeweight="2.25pt"/>
        </w:pict>
      </w:r>
    </w:p>
    <w:p w:rsidR="001521B8" w:rsidRPr="005E6057" w:rsidRDefault="001521B8" w:rsidP="001521B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1521B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Deklaracja </w:t>
      </w:r>
    </w:p>
    <w:p w:rsidR="001521B8" w:rsidRPr="00E614AF" w:rsidRDefault="001521B8" w:rsidP="001521B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kontynuowaniu wychowania przedszkolnego</w:t>
      </w:r>
    </w:p>
    <w:p w:rsidR="001521B8" w:rsidRPr="005E6057" w:rsidRDefault="001521B8" w:rsidP="001521B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1521B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Przedszkolu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Samorządowym w Stróżach</w:t>
      </w:r>
    </w:p>
    <w:p w:rsidR="001521B8" w:rsidRPr="005E6057" w:rsidRDefault="0035123E" w:rsidP="001521B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roku szkolnym 202</w:t>
      </w:r>
      <w:r w:rsidR="00D85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</w:t>
      </w:r>
      <w:r w:rsidR="00D85D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:rsidR="001521B8" w:rsidRPr="005E6057" w:rsidRDefault="001521B8" w:rsidP="001521B8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Dane dziecka:</w:t>
      </w:r>
    </w:p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CE517E" w:rsidP="00CE517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Pierwsze i drugie imię</w:t>
            </w:r>
            <w:r w:rsidR="001521B8"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CE517E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</w:t>
            </w: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azwisko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CE517E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CE517E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PESEL dziecka</w:t>
            </w: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p w:rsidR="001521B8" w:rsidRPr="005E6057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Adres poczty elektronicznej i numery telefonów kontaktowych </w:t>
            </w: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Miejsce pracy</w:t>
            </w: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c>
          <w:tcPr>
            <w:tcW w:w="3898" w:type="dxa"/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poczty elektronicznej i numery telefonów kontaktowych</w:t>
            </w: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521B8" w:rsidRPr="00E614AF" w:rsidTr="00D42E1E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Miejsce pracy</w:t>
            </w:r>
          </w:p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B8" w:rsidRPr="005E6057" w:rsidRDefault="001521B8" w:rsidP="00D42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521B8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7113FD" w:rsidRDefault="007113FD" w:rsidP="007113F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7113F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Deklarowany pobyt dziecka w placówce:</w:t>
      </w:r>
    </w:p>
    <w:p w:rsidR="001521B8" w:rsidRPr="005E6057" w:rsidRDefault="001521B8" w:rsidP="001521B8">
      <w:pPr>
        <w:spacing w:after="0" w:line="240" w:lineRule="auto"/>
        <w:ind w:left="34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1521B8" w:rsidRPr="005E6057" w:rsidRDefault="001521B8" w:rsidP="001521B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5E6057">
        <w:rPr>
          <w:rFonts w:ascii="Times New Roman" w:eastAsia="Times New Roman" w:hAnsi="Times New Roman"/>
          <w:bCs/>
          <w:lang w:eastAsia="pl-PL"/>
        </w:rPr>
        <w:t>Godziny pobytu dziecka w placówce: od ...................  do .....................</w:t>
      </w:r>
    </w:p>
    <w:p w:rsidR="001521B8" w:rsidRPr="003F0B87" w:rsidRDefault="003F0B87" w:rsidP="001521B8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  <w:r w:rsidRPr="003F0B8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UWAGA: Pobyt dzieci w przedszkolu poza godzinami 8:00 – 1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3</w:t>
      </w:r>
      <w:r w:rsidRPr="003F0B8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:00 tylko dla dzieci których oboje rodziców pracują.</w:t>
      </w:r>
    </w:p>
    <w:p w:rsidR="003F0B87" w:rsidRPr="005E6057" w:rsidRDefault="003F0B87" w:rsidP="001521B8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1521B8" w:rsidRPr="005E6057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9D50D3" w:rsidRDefault="001521B8" w:rsidP="009D50D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tak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  <w:r w:rsidRPr="005E6057">
        <w:rPr>
          <w:rFonts w:ascii="Times New Roman" w:eastAsia="Times New Roman" w:hAnsi="Times New Roman"/>
          <w:bCs/>
          <w:lang w:eastAsia="pl-PL"/>
        </w:rPr>
        <w:t xml:space="preserve">            nie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</w:p>
    <w:p w:rsidR="001521B8" w:rsidRPr="005E6057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Deklaracja i oświadczenie</w:t>
      </w:r>
    </w:p>
    <w:p w:rsidR="001521B8" w:rsidRPr="005E6057" w:rsidRDefault="001521B8" w:rsidP="001521B8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1521B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Deklaruję kontynuowanie wychowania przedszkolnego córki/syna ………………………………………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Stróżach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B1359">
        <w:rPr>
          <w:rFonts w:ascii="Times New Roman" w:eastAsia="Times New Roman" w:hAnsi="Times New Roman"/>
          <w:bCs/>
          <w:sz w:val="24"/>
          <w:szCs w:val="24"/>
          <w:lang w:eastAsia="pl-PL"/>
        </w:rPr>
        <w:t>w roku szkolnym 202</w:t>
      </w:r>
      <w:r w:rsidR="00D85D77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F530CC">
        <w:rPr>
          <w:rFonts w:ascii="Times New Roman" w:eastAsia="Times New Roman" w:hAnsi="Times New Roman"/>
          <w:bCs/>
          <w:sz w:val="24"/>
          <w:szCs w:val="24"/>
          <w:lang w:eastAsia="pl-PL"/>
        </w:rPr>
        <w:t>/20</w:t>
      </w:r>
      <w:r w:rsidR="006A2AB3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D85D77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1521B8" w:rsidRPr="005E6057" w:rsidRDefault="001521B8" w:rsidP="001521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Oświadczam, że  </w:t>
      </w:r>
    </w:p>
    <w:p w:rsidR="001521B8" w:rsidRPr="005E6057" w:rsidRDefault="001521B8" w:rsidP="001521B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wszystkie dane zawarte w deklaracji są prawdziwe,</w:t>
      </w:r>
    </w:p>
    <w:p w:rsidR="001521B8" w:rsidRPr="005E6057" w:rsidRDefault="001521B8" w:rsidP="001521B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niezwłocznie powiadomię dyrektora przedszkola o zmianie danych zawartych w deklaracji,</w:t>
      </w:r>
    </w:p>
    <w:p w:rsidR="001521B8" w:rsidRPr="005E6057" w:rsidRDefault="001521B8" w:rsidP="001521B8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521B8" w:rsidRPr="005E6057" w:rsidRDefault="001521B8" w:rsidP="001521B8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521B8" w:rsidRPr="005E6057" w:rsidRDefault="007113FD" w:rsidP="001521B8">
      <w:pPr>
        <w:spacing w:after="0" w:line="240" w:lineRule="auto"/>
        <w:ind w:right="5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Stróże</w:t>
      </w:r>
      <w:r w:rsidR="001521B8"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, dnia</w:t>
      </w:r>
      <w:r w:rsidR="001521B8"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............................</w:t>
      </w:r>
      <w:r w:rsidR="001521B8" w:rsidRPr="005E60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          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</w:t>
      </w:r>
      <w:r w:rsidR="001521B8" w:rsidRPr="005E60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...........................................................</w:t>
      </w:r>
    </w:p>
    <w:p w:rsidR="001521B8" w:rsidRPr="005E6057" w:rsidRDefault="001521B8" w:rsidP="001521B8">
      <w:pPr>
        <w:spacing w:after="0" w:line="240" w:lineRule="auto"/>
        <w:ind w:left="4956" w:right="5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614A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</w:t>
      </w: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(</w:t>
      </w:r>
      <w:r w:rsidRPr="005E6057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czytelny podpis rodzica/opiekuna</w:t>
      </w: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p w:rsidR="0003297A" w:rsidRDefault="0003297A" w:rsidP="0003297A">
      <w:pPr>
        <w:pStyle w:val="Standard"/>
        <w:tabs>
          <w:tab w:val="left" w:pos="29"/>
        </w:tabs>
        <w:spacing w:line="360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</w:p>
    <w:p w:rsidR="0003297A" w:rsidRDefault="0003297A" w:rsidP="0003297A">
      <w:pPr>
        <w:pStyle w:val="Standard"/>
        <w:tabs>
          <w:tab w:val="left" w:pos="29"/>
        </w:tabs>
        <w:spacing w:line="360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</w:p>
    <w:p w:rsidR="0003297A" w:rsidRPr="00853D5E" w:rsidRDefault="0003297A" w:rsidP="0003297A">
      <w:pPr>
        <w:pStyle w:val="Standard"/>
        <w:tabs>
          <w:tab w:val="left" w:pos="29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853D5E">
        <w:rPr>
          <w:rStyle w:val="Pogrubienie"/>
          <w:rFonts w:asciiTheme="minorHAnsi" w:hAnsiTheme="minorHAnsi" w:cstheme="minorHAnsi"/>
          <w:color w:val="0070C0"/>
          <w:sz w:val="22"/>
          <w:szCs w:val="22"/>
        </w:rPr>
        <w:t xml:space="preserve">KLAUZULA INFORMACYJNA </w:t>
      </w:r>
      <w:r w:rsidRPr="00853D5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- PROCES REKRUTACJI DO PRZEDSZKOLA</w:t>
      </w:r>
    </w:p>
    <w:p w:rsidR="0003297A" w:rsidRPr="001F2881" w:rsidRDefault="0003297A" w:rsidP="0003297A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W związku z realizacją wymogów Rozporządzenia Parlamentu Europejskiego i Rady (UE) 2016/679 z dnia</w:t>
      </w:r>
      <w:r w:rsidRPr="001F2881">
        <w:rPr>
          <w:rFonts w:asciiTheme="minorHAnsi" w:hAnsiTheme="minorHAnsi" w:cstheme="minorHAnsi"/>
          <w:sz w:val="20"/>
          <w:szCs w:val="22"/>
        </w:rPr>
        <w:br/>
        <w:t>27 kwietnia 2016 r. w sprawie ochrony osób fizycznych w związku z przetwarzaniem danych osobowych</w:t>
      </w:r>
      <w:r w:rsidRPr="001F2881">
        <w:rPr>
          <w:rFonts w:asciiTheme="minorHAnsi" w:hAnsiTheme="minorHAnsi" w:cstheme="minorHAnsi"/>
          <w:sz w:val="20"/>
          <w:szCs w:val="22"/>
        </w:rPr>
        <w:br/>
        <w:t>i w sprawie swobodnego przepływu takich danych oraz uchylenia dyrektywy 95/46/WE (ogólne rozporządzenie o ochronie danych „RODO”), informujemy o zasadach przetwarzania danych osobowych oraz o przysługujących Państwu prawach z tym związanych:</w:t>
      </w:r>
    </w:p>
    <w:p w:rsidR="0003297A" w:rsidRPr="001F2881" w:rsidRDefault="0003297A" w:rsidP="0003297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284"/>
        <w:jc w:val="both"/>
        <w:rPr>
          <w:rFonts w:eastAsia="Times New Roman" w:cstheme="minorHAnsi"/>
          <w:sz w:val="20"/>
          <w:lang w:eastAsia="pl-PL"/>
        </w:rPr>
      </w:pPr>
      <w:r w:rsidRPr="001F2881">
        <w:rPr>
          <w:rFonts w:eastAsia="Times New Roman" w:cstheme="minorHAnsi"/>
          <w:sz w:val="20"/>
          <w:lang w:eastAsia="pl-PL"/>
        </w:rPr>
        <w:t xml:space="preserve">Administratorem pozyskiwanych danych osobowych jest </w:t>
      </w:r>
      <w:r w:rsidRPr="00853D5E">
        <w:rPr>
          <w:rFonts w:eastAsia="Times New Roman" w:cstheme="minorHAnsi"/>
          <w:b/>
          <w:sz w:val="20"/>
          <w:lang w:eastAsia="pl-PL"/>
        </w:rPr>
        <w:t>Zespół Szkolno – Przedszkolny w Stróżach</w:t>
      </w:r>
      <w:r w:rsidRPr="001F2881">
        <w:rPr>
          <w:rFonts w:eastAsia="Times New Roman" w:cstheme="minorHAnsi"/>
          <w:sz w:val="20"/>
          <w:lang w:eastAsia="pl-PL"/>
        </w:rPr>
        <w:t xml:space="preserve"> reprezentowane przez </w:t>
      </w:r>
      <w:r w:rsidRPr="00853D5E">
        <w:rPr>
          <w:rFonts w:eastAsia="Times New Roman" w:cstheme="minorHAnsi"/>
          <w:b/>
          <w:sz w:val="20"/>
          <w:lang w:eastAsia="pl-PL"/>
        </w:rPr>
        <w:t>Dyrektora  Pana Piotra Nowaka</w:t>
      </w:r>
      <w:r w:rsidRPr="001F2881">
        <w:rPr>
          <w:rFonts w:eastAsia="Times New Roman" w:cstheme="minorHAnsi"/>
          <w:sz w:val="20"/>
          <w:lang w:eastAsia="pl-PL"/>
        </w:rPr>
        <w:t xml:space="preserve">, adres siedziby: </w:t>
      </w:r>
      <w:r w:rsidRPr="00853D5E">
        <w:rPr>
          <w:rFonts w:eastAsia="Times New Roman" w:cstheme="minorHAnsi"/>
          <w:b/>
          <w:sz w:val="20"/>
          <w:lang w:eastAsia="pl-PL"/>
        </w:rPr>
        <w:t>Stróże 363, 33-331 Stróże</w:t>
      </w:r>
      <w:r>
        <w:rPr>
          <w:rFonts w:eastAsia="Times New Roman" w:cstheme="minorHAnsi"/>
          <w:b/>
          <w:sz w:val="20"/>
          <w:lang w:eastAsia="pl-PL"/>
        </w:rPr>
        <w:t>.</w:t>
      </w:r>
    </w:p>
    <w:p w:rsidR="0003297A" w:rsidRPr="001F2881" w:rsidRDefault="0003297A" w:rsidP="0003297A">
      <w:pPr>
        <w:numPr>
          <w:ilvl w:val="0"/>
          <w:numId w:val="5"/>
        </w:numPr>
        <w:spacing w:before="150" w:beforeAutospacing="1" w:after="150" w:afterAutospacing="1"/>
        <w:ind w:left="426" w:hanging="284"/>
        <w:jc w:val="both"/>
        <w:rPr>
          <w:rFonts w:eastAsia="Times New Roman" w:cstheme="minorHAnsi"/>
          <w:sz w:val="20"/>
          <w:lang w:eastAsia="pl-PL"/>
        </w:rPr>
      </w:pPr>
      <w:r w:rsidRPr="001F2881">
        <w:rPr>
          <w:rFonts w:eastAsia="Times New Roman" w:cstheme="minorHAnsi"/>
          <w:sz w:val="20"/>
          <w:lang w:eastAsia="pl-PL"/>
        </w:rPr>
        <w:t xml:space="preserve">Z administratorem – Dyrektorem Zespołu Szkolno – Przedszkolnego w Stróżach można się skontaktować za pomocą: elektronicznie email: </w:t>
      </w:r>
      <w:r w:rsidRPr="001F2881">
        <w:rPr>
          <w:rFonts w:eastAsia="Times New Roman" w:cstheme="minorHAnsi"/>
          <w:b/>
          <w:sz w:val="20"/>
          <w:lang w:eastAsia="pl-PL"/>
        </w:rPr>
        <w:t>strozesp@poczta.onet.pl</w:t>
      </w:r>
      <w:r w:rsidRPr="001F2881">
        <w:rPr>
          <w:rFonts w:eastAsia="Times New Roman" w:cstheme="minorHAnsi"/>
          <w:sz w:val="20"/>
          <w:lang w:eastAsia="pl-PL"/>
        </w:rPr>
        <w:t xml:space="preserve">,  telefonicznie: </w:t>
      </w:r>
      <w:r w:rsidRPr="00853D5E">
        <w:rPr>
          <w:rFonts w:eastAsia="Times New Roman" w:cstheme="minorHAnsi"/>
          <w:b/>
          <w:sz w:val="20"/>
          <w:lang w:eastAsia="pl-PL"/>
        </w:rPr>
        <w:t>18-445-18-23</w:t>
      </w:r>
      <w:r w:rsidRPr="001F2881">
        <w:rPr>
          <w:rFonts w:eastAsia="Times New Roman" w:cstheme="minorHAnsi"/>
          <w:b/>
          <w:sz w:val="20"/>
          <w:lang w:eastAsia="pl-PL"/>
        </w:rPr>
        <w:t xml:space="preserve"> </w:t>
      </w:r>
      <w:r w:rsidRPr="001F2881">
        <w:rPr>
          <w:rFonts w:eastAsia="Times New Roman" w:cstheme="minorHAnsi"/>
          <w:sz w:val="20"/>
          <w:lang w:eastAsia="pl-PL"/>
        </w:rPr>
        <w:t>pisemnie na adres siedziby administratora.</w:t>
      </w:r>
    </w:p>
    <w:p w:rsidR="0003297A" w:rsidRPr="001F2881" w:rsidRDefault="0003297A" w:rsidP="0003297A">
      <w:pPr>
        <w:pStyle w:val="Akapitzlist"/>
        <w:numPr>
          <w:ilvl w:val="0"/>
          <w:numId w:val="5"/>
        </w:numPr>
        <w:spacing w:after="0" w:line="276" w:lineRule="auto"/>
        <w:ind w:left="426" w:hanging="284"/>
        <w:jc w:val="both"/>
        <w:rPr>
          <w:rFonts w:cstheme="minorHAnsi"/>
          <w:sz w:val="20"/>
        </w:rPr>
      </w:pPr>
      <w:r w:rsidRPr="001F2881">
        <w:rPr>
          <w:rFonts w:cstheme="minorHAnsi"/>
          <w:sz w:val="20"/>
        </w:rPr>
        <w:t xml:space="preserve">W sprawach z zakresu ochrony danych osobowych możliwy jest kontakt z inspektorem ochrony danych  – </w:t>
      </w:r>
      <w:r>
        <w:rPr>
          <w:rFonts w:cstheme="minorHAnsi"/>
          <w:b/>
          <w:sz w:val="20"/>
        </w:rPr>
        <w:t>p. Anna </w:t>
      </w:r>
      <w:r w:rsidRPr="00853D5E">
        <w:rPr>
          <w:rFonts w:cstheme="minorHAnsi"/>
          <w:b/>
          <w:sz w:val="20"/>
        </w:rPr>
        <w:t>Tokarz</w:t>
      </w:r>
      <w:r>
        <w:rPr>
          <w:rFonts w:cstheme="minorHAnsi"/>
          <w:sz w:val="20"/>
        </w:rPr>
        <w:t>, </w:t>
      </w:r>
      <w:r w:rsidRPr="001F2881">
        <w:rPr>
          <w:rFonts w:cstheme="minorHAnsi"/>
          <w:sz w:val="20"/>
        </w:rPr>
        <w:t xml:space="preserve">kontakt email: </w:t>
      </w:r>
      <w:r w:rsidRPr="004833ED">
        <w:rPr>
          <w:rFonts w:cstheme="minorHAnsi"/>
          <w:b/>
          <w:sz w:val="20"/>
        </w:rPr>
        <w:t>iod</w:t>
      </w:r>
      <w:r>
        <w:rPr>
          <w:rFonts w:cstheme="minorHAnsi"/>
          <w:b/>
          <w:sz w:val="20"/>
        </w:rPr>
        <w:t>.</w:t>
      </w:r>
      <w:r w:rsidRPr="004833ED">
        <w:rPr>
          <w:rFonts w:cstheme="minorHAnsi"/>
          <w:b/>
          <w:sz w:val="20"/>
        </w:rPr>
        <w:t>gcuw@gminarybow.pl</w:t>
      </w:r>
      <w:r w:rsidRPr="004833ED">
        <w:rPr>
          <w:rFonts w:cstheme="minorHAnsi"/>
          <w:sz w:val="20"/>
        </w:rPr>
        <w:t>;</w:t>
      </w:r>
      <w:r w:rsidRPr="001F2881">
        <w:rPr>
          <w:rFonts w:cstheme="minorHAnsi"/>
          <w:sz w:val="20"/>
        </w:rPr>
        <w:t xml:space="preserve"> pisemnie na podany w pkt 1 adres, telefonicznie: </w:t>
      </w:r>
      <w:r w:rsidRPr="004833ED">
        <w:rPr>
          <w:rFonts w:cstheme="minorHAnsi"/>
          <w:b/>
          <w:sz w:val="20"/>
        </w:rPr>
        <w:t>604 499 549</w:t>
      </w:r>
      <w:r w:rsidRPr="001F2881">
        <w:rPr>
          <w:rFonts w:cstheme="minorHAnsi"/>
          <w:sz w:val="20"/>
        </w:rPr>
        <w:t>.</w:t>
      </w:r>
    </w:p>
    <w:p w:rsidR="0003297A" w:rsidRPr="001F2881" w:rsidRDefault="0003297A" w:rsidP="0003297A">
      <w:pPr>
        <w:pStyle w:val="NormalnyWeb"/>
        <w:numPr>
          <w:ilvl w:val="0"/>
          <w:numId w:val="5"/>
        </w:numPr>
        <w:spacing w:before="150" w:after="0" w:afterAutospacing="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Dane osobowe kandydatów oraz rodziców lub opiekunów prawnych kandydatów będą przetwarzane w celu: przeprowadzenia postępowania rekrutacyjnego, o którym mowa  art. 130 ust. 1 ustawy z dnia 14grudnia 2016 r. Prawo oświatowe na podstawie art. 6 ust. 1 lit. c oraz art. 9 ust. 2 lit. g RODO w związku z art.149 i 150 ustawy Prawo oświatowe, który określa treść wniosku o przyjęcie do przedszkola/oddziału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przedszkolnego oraz wykaz załączanych dokumentów potwierdzających spełnianie kryteriów rekrutacyjnych,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 xml:space="preserve">art. 127 ust. 1, 4 i 14, który określa sposób organizacji kształcenia dzieci </w:t>
      </w:r>
      <w:r w:rsidRPr="001F2881">
        <w:rPr>
          <w:rFonts w:asciiTheme="minorHAnsi" w:hAnsiTheme="minorHAnsi" w:cstheme="minorHAnsi"/>
          <w:sz w:val="20"/>
          <w:szCs w:val="22"/>
        </w:rPr>
        <w:lastRenderedPageBreak/>
        <w:t>niepełnosprawnych a także art. 160, który określa zasady przechowywania dan</w:t>
      </w:r>
      <w:r>
        <w:rPr>
          <w:rFonts w:asciiTheme="minorHAnsi" w:hAnsiTheme="minorHAnsi" w:cstheme="minorHAnsi"/>
          <w:sz w:val="20"/>
          <w:szCs w:val="22"/>
        </w:rPr>
        <w:t>ych osobowych kandydatów i </w:t>
      </w:r>
      <w:r w:rsidRPr="001F2881">
        <w:rPr>
          <w:rFonts w:asciiTheme="minorHAnsi" w:hAnsiTheme="minorHAnsi" w:cstheme="minorHAnsi"/>
          <w:sz w:val="20"/>
          <w:szCs w:val="22"/>
        </w:rPr>
        <w:t>dokumentacji postępowania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rekrutacyjnego.</w:t>
      </w:r>
    </w:p>
    <w:p w:rsidR="0003297A" w:rsidRPr="001F2881" w:rsidRDefault="0003297A" w:rsidP="0003297A">
      <w:pPr>
        <w:pStyle w:val="NormalnyWeb"/>
        <w:numPr>
          <w:ilvl w:val="0"/>
          <w:numId w:val="5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Dane będą przechowywane przez okres wskazany w art. 160 ustawy Prawo oświatowe, z którego wynika,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że dane osobowe kandydatów zgromadzone w celach postępowania rekrutacyjnego oraz dokumentacj</w:t>
      </w:r>
      <w:r>
        <w:rPr>
          <w:rFonts w:asciiTheme="minorHAnsi" w:hAnsiTheme="minorHAnsi" w:cstheme="minorHAnsi"/>
          <w:sz w:val="20"/>
          <w:szCs w:val="22"/>
        </w:rPr>
        <w:t>a postępowania rekrutacyjnego są </w:t>
      </w:r>
      <w:r w:rsidRPr="001F2881">
        <w:rPr>
          <w:rFonts w:asciiTheme="minorHAnsi" w:hAnsiTheme="minorHAnsi" w:cstheme="minorHAnsi"/>
          <w:sz w:val="20"/>
          <w:szCs w:val="22"/>
        </w:rPr>
        <w:t>przechowywane nie dłużej niż do końca okresu, w którym dziecko korzysta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z wychowania przedszkolnego w danym publicznym przedszkolu lub oddziale przedszkolnym w publicznej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szkole podstawowej, natomiast dane osobowe kandydatów nieprzyjętych zgromadzone w celach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postępowania rekrutacyjnego są przechowywane w przedszkolu/szkole z oddziałem przedszkolnym przez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okres 1 roku, chyba że na rozstrzygnięcie dyrektora przedszkola/szk</w:t>
      </w:r>
      <w:r>
        <w:rPr>
          <w:rFonts w:asciiTheme="minorHAnsi" w:hAnsiTheme="minorHAnsi" w:cstheme="minorHAnsi"/>
          <w:sz w:val="20"/>
          <w:szCs w:val="22"/>
        </w:rPr>
        <w:t>oły została wniesiona skarga do </w:t>
      </w:r>
      <w:r w:rsidRPr="001F2881">
        <w:rPr>
          <w:rFonts w:asciiTheme="minorHAnsi" w:hAnsiTheme="minorHAnsi" w:cstheme="minorHAnsi"/>
          <w:sz w:val="20"/>
          <w:szCs w:val="22"/>
        </w:rPr>
        <w:t>sądu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administracyjnego i postępowanie nie zostało zakończone prawomocnym wyrokiem.</w:t>
      </w:r>
    </w:p>
    <w:p w:rsidR="0003297A" w:rsidRPr="001F2881" w:rsidRDefault="0003297A" w:rsidP="0003297A">
      <w:pPr>
        <w:pStyle w:val="NormalnyWeb"/>
        <w:numPr>
          <w:ilvl w:val="0"/>
          <w:numId w:val="5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Dane osobowe zawarte we wniosku rekrutacyjnym  mogą zostać przekazane podmiotom lub organom publicznym  uprawnionym na podstawie przepisów prawa oraz podmiotom zewnętrznym na podstawie umowy powierzenia przetwarzania danych osobowych.</w:t>
      </w:r>
    </w:p>
    <w:p w:rsidR="0003297A" w:rsidRPr="001F2881" w:rsidRDefault="0003297A" w:rsidP="0003297A">
      <w:pPr>
        <w:pStyle w:val="NormalnyWeb"/>
        <w:numPr>
          <w:ilvl w:val="0"/>
          <w:numId w:val="5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Rodzicom lub opiekunom prawnym kandydata – dziecka przysługuje prawo dostępu do d</w:t>
      </w:r>
      <w:r>
        <w:rPr>
          <w:rFonts w:asciiTheme="minorHAnsi" w:hAnsiTheme="minorHAnsi" w:cstheme="minorHAnsi"/>
          <w:sz w:val="20"/>
          <w:szCs w:val="22"/>
        </w:rPr>
        <w:t>anych osobowych dotyczących ich </w:t>
      </w:r>
      <w:r w:rsidRPr="001F2881">
        <w:rPr>
          <w:rFonts w:asciiTheme="minorHAnsi" w:hAnsiTheme="minorHAnsi" w:cstheme="minorHAnsi"/>
          <w:sz w:val="20"/>
          <w:szCs w:val="22"/>
        </w:rPr>
        <w:t>oraz dziecka, żądania ich sprostowania lub usunięcia. Wniesienie żądania usunięcia danych jes</w:t>
      </w:r>
      <w:r>
        <w:rPr>
          <w:rFonts w:asciiTheme="minorHAnsi" w:hAnsiTheme="minorHAnsi" w:cstheme="minorHAnsi"/>
          <w:sz w:val="20"/>
          <w:szCs w:val="22"/>
        </w:rPr>
        <w:t>t równoznaczne z rezygnacją z </w:t>
      </w:r>
      <w:r w:rsidRPr="001F2881">
        <w:rPr>
          <w:rFonts w:asciiTheme="minorHAnsi" w:hAnsiTheme="minorHAnsi" w:cstheme="minorHAnsi"/>
          <w:sz w:val="20"/>
          <w:szCs w:val="22"/>
        </w:rPr>
        <w:t xml:space="preserve">udziału w procesie rekrutacji. </w:t>
      </w:r>
    </w:p>
    <w:p w:rsidR="0003297A" w:rsidRPr="001F2881" w:rsidRDefault="0003297A" w:rsidP="0003297A">
      <w:pPr>
        <w:pStyle w:val="NormalnyWeb"/>
        <w:numPr>
          <w:ilvl w:val="0"/>
          <w:numId w:val="5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Rodzicom lub opiekunom prawnym przysługuje prawo do żądania ograniczenia przetwarza</w:t>
      </w:r>
      <w:r>
        <w:rPr>
          <w:rFonts w:asciiTheme="minorHAnsi" w:hAnsiTheme="minorHAnsi" w:cstheme="minorHAnsi"/>
          <w:sz w:val="20"/>
          <w:szCs w:val="22"/>
        </w:rPr>
        <w:t>nia w przypadkach określonych w </w:t>
      </w:r>
      <w:r w:rsidRPr="001F2881">
        <w:rPr>
          <w:rFonts w:asciiTheme="minorHAnsi" w:hAnsiTheme="minorHAnsi" w:cstheme="minorHAnsi"/>
          <w:sz w:val="20"/>
          <w:szCs w:val="22"/>
        </w:rPr>
        <w:t xml:space="preserve">art. 18 RODO. </w:t>
      </w:r>
    </w:p>
    <w:p w:rsidR="0003297A" w:rsidRPr="001F2881" w:rsidRDefault="0003297A" w:rsidP="0003297A">
      <w:pPr>
        <w:pStyle w:val="NormalnyWeb"/>
        <w:numPr>
          <w:ilvl w:val="0"/>
          <w:numId w:val="5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Administrator nie będzie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przekazywać danych osobowych do państwa trzeciego lub do organizacji międzynarodowej.</w:t>
      </w:r>
    </w:p>
    <w:p w:rsidR="0003297A" w:rsidRPr="001F2881" w:rsidRDefault="0003297A" w:rsidP="000329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eastAsia="Times New Roman" w:cstheme="minorHAnsi"/>
          <w:color w:val="000000"/>
          <w:sz w:val="20"/>
        </w:rPr>
      </w:pPr>
      <w:r w:rsidRPr="001F2881">
        <w:rPr>
          <w:rFonts w:eastAsia="Times New Roman" w:cstheme="minorHAnsi"/>
          <w:color w:val="000000"/>
          <w:sz w:val="20"/>
        </w:rPr>
        <w:t>Państwa dane osobowe nie będą przetwarzane w sposób zautomatyzowany, i nie będą podlegały zautomatyzowanemu podejmowaniu decyzji, oraz nie będą tworzone żadne profile.</w:t>
      </w:r>
    </w:p>
    <w:p w:rsidR="0003297A" w:rsidRPr="001F2881" w:rsidRDefault="0003297A" w:rsidP="0003297A">
      <w:pPr>
        <w:pStyle w:val="NormalnyWeb"/>
        <w:numPr>
          <w:ilvl w:val="0"/>
          <w:numId w:val="5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Jeśli stwierdzą Państwo, że przetwarzanie Państwa danych osobowych lub dziecka  narusza RODO, mają Państwo prawo wnieść skargę do organu nadzorczego, którym jest Prezes Urzędu Ochrony Danych Osobowych (adres siedziby: ul. Stawki 2, 00-193 Warszawa).</w:t>
      </w:r>
    </w:p>
    <w:p w:rsidR="0003297A" w:rsidRDefault="0003297A" w:rsidP="0003297A">
      <w:pPr>
        <w:pStyle w:val="NormalnyWeb"/>
        <w:numPr>
          <w:ilvl w:val="0"/>
          <w:numId w:val="5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0"/>
          <w:szCs w:val="22"/>
        </w:rPr>
      </w:pPr>
      <w:r w:rsidRPr="001F2881">
        <w:rPr>
          <w:rFonts w:asciiTheme="minorHAnsi" w:hAnsiTheme="minorHAnsi" w:cstheme="minorHAnsi"/>
          <w:sz w:val="20"/>
          <w:szCs w:val="22"/>
        </w:rPr>
        <w:t>Podanie danych zawartych w niniejszym wniosku i dołączonych dokumentach nie jest obowiązkowe, stanowi jednak warunek udziału w postępowaniu rekrutacyjnym do przedszkola/oddziału przedszkolnego oraz umożliwia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1F2881">
        <w:rPr>
          <w:rFonts w:asciiTheme="minorHAnsi" w:hAnsiTheme="minorHAnsi" w:cstheme="minorHAnsi"/>
          <w:sz w:val="20"/>
          <w:szCs w:val="22"/>
        </w:rPr>
        <w:t>korzystanie z uprawnień wynikających z kryteriów rekrutacji.</w:t>
      </w:r>
    </w:p>
    <w:p w:rsidR="0003297A" w:rsidRDefault="0003297A" w:rsidP="0003297A">
      <w:pPr>
        <w:pStyle w:val="NormalnyWeb"/>
        <w:spacing w:before="150" w:after="150"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:rsidR="0003297A" w:rsidRDefault="0003297A" w:rsidP="0003297A">
      <w:pPr>
        <w:pStyle w:val="NormalnyWeb"/>
        <w:spacing w:before="150" w:after="0" w:afterAutospacing="0" w:line="276" w:lineRule="auto"/>
        <w:ind w:left="4956" w:firstLine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………………………………………………………………..</w:t>
      </w:r>
    </w:p>
    <w:p w:rsidR="0003297A" w:rsidRPr="001F2881" w:rsidRDefault="0003297A" w:rsidP="0003297A">
      <w:pPr>
        <w:pStyle w:val="NormalnyWeb"/>
        <w:spacing w:before="0" w:beforeAutospacing="0" w:after="0" w:afterAutospacing="0" w:line="276" w:lineRule="auto"/>
        <w:ind w:left="1551" w:firstLine="5529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(data i podpis)</w:t>
      </w:r>
    </w:p>
    <w:p w:rsidR="001521B8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3297A" w:rsidRDefault="0003297A" w:rsidP="001521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3297A" w:rsidRPr="005E6057" w:rsidRDefault="0003297A" w:rsidP="001521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1521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Przyjęcie deklaracji przez dyrektora przedszkola</w:t>
      </w:r>
    </w:p>
    <w:p w:rsidR="001521B8" w:rsidRPr="005E6057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1521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521B8" w:rsidRPr="005E6057" w:rsidRDefault="001521B8" w:rsidP="001521B8">
      <w:pPr>
        <w:spacing w:after="0" w:line="240" w:lineRule="auto"/>
        <w:ind w:left="4248" w:right="5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...........................................................</w:t>
      </w:r>
    </w:p>
    <w:p w:rsidR="001521B8" w:rsidRPr="005E6057" w:rsidRDefault="001521B8" w:rsidP="001521B8">
      <w:pPr>
        <w:spacing w:after="0" w:line="240" w:lineRule="auto"/>
        <w:ind w:left="4248" w:right="5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(</w:t>
      </w:r>
      <w:r w:rsidRPr="005E6057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podpis dyrektora przedszkola</w:t>
      </w: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p w:rsidR="00475243" w:rsidRDefault="00475243"/>
    <w:sectPr w:rsidR="00475243" w:rsidSect="004752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F6A" w:rsidRDefault="00C74F6A" w:rsidP="00AF396F">
      <w:pPr>
        <w:spacing w:after="0" w:line="240" w:lineRule="auto"/>
      </w:pPr>
      <w:r>
        <w:separator/>
      </w:r>
    </w:p>
  </w:endnote>
  <w:endnote w:type="continuationSeparator" w:id="1">
    <w:p w:rsidR="00C74F6A" w:rsidRDefault="00C74F6A" w:rsidP="00AF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4956"/>
      <w:docPartObj>
        <w:docPartGallery w:val="Page Numbers (Bottom of Page)"/>
        <w:docPartUnique/>
      </w:docPartObj>
    </w:sdtPr>
    <w:sdtContent>
      <w:p w:rsidR="00AF396F" w:rsidRDefault="009D2BA5">
        <w:pPr>
          <w:pStyle w:val="Stopka"/>
          <w:jc w:val="right"/>
        </w:pPr>
        <w:fldSimple w:instr=" PAGE   \* MERGEFORMAT ">
          <w:r w:rsidR="00D85D77">
            <w:rPr>
              <w:noProof/>
            </w:rPr>
            <w:t>2</w:t>
          </w:r>
        </w:fldSimple>
      </w:p>
    </w:sdtContent>
  </w:sdt>
  <w:p w:rsidR="00AF396F" w:rsidRDefault="00AF39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F6A" w:rsidRDefault="00C74F6A" w:rsidP="00AF396F">
      <w:pPr>
        <w:spacing w:after="0" w:line="240" w:lineRule="auto"/>
      </w:pPr>
      <w:r>
        <w:separator/>
      </w:r>
    </w:p>
  </w:footnote>
  <w:footnote w:type="continuationSeparator" w:id="1">
    <w:p w:rsidR="00C74F6A" w:rsidRDefault="00C74F6A" w:rsidP="00AF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704519"/>
    <w:multiLevelType w:val="hybridMultilevel"/>
    <w:tmpl w:val="E320DB6E"/>
    <w:lvl w:ilvl="0" w:tplc="EA3A4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1B8"/>
    <w:rsid w:val="0003297A"/>
    <w:rsid w:val="000A09AA"/>
    <w:rsid w:val="0014674C"/>
    <w:rsid w:val="001521B8"/>
    <w:rsid w:val="00180017"/>
    <w:rsid w:val="002B1359"/>
    <w:rsid w:val="002F1F10"/>
    <w:rsid w:val="0033123B"/>
    <w:rsid w:val="0035123E"/>
    <w:rsid w:val="003C47C9"/>
    <w:rsid w:val="003F0B87"/>
    <w:rsid w:val="00434DEA"/>
    <w:rsid w:val="004571D2"/>
    <w:rsid w:val="00475243"/>
    <w:rsid w:val="0058304B"/>
    <w:rsid w:val="005B08E7"/>
    <w:rsid w:val="005C082F"/>
    <w:rsid w:val="005E3C64"/>
    <w:rsid w:val="006A2AB3"/>
    <w:rsid w:val="006C48F5"/>
    <w:rsid w:val="007021B8"/>
    <w:rsid w:val="007113FD"/>
    <w:rsid w:val="007248E8"/>
    <w:rsid w:val="00736760"/>
    <w:rsid w:val="00756066"/>
    <w:rsid w:val="00801DDC"/>
    <w:rsid w:val="00855548"/>
    <w:rsid w:val="008942ED"/>
    <w:rsid w:val="008953AB"/>
    <w:rsid w:val="008A7311"/>
    <w:rsid w:val="008E00ED"/>
    <w:rsid w:val="008E01FB"/>
    <w:rsid w:val="009068D3"/>
    <w:rsid w:val="00970C33"/>
    <w:rsid w:val="0098186E"/>
    <w:rsid w:val="009831B7"/>
    <w:rsid w:val="009B4434"/>
    <w:rsid w:val="009C0278"/>
    <w:rsid w:val="009D2BA5"/>
    <w:rsid w:val="009D50D3"/>
    <w:rsid w:val="009E75C1"/>
    <w:rsid w:val="00A44C6F"/>
    <w:rsid w:val="00AE13A5"/>
    <w:rsid w:val="00AF396F"/>
    <w:rsid w:val="00B910DC"/>
    <w:rsid w:val="00BB23C8"/>
    <w:rsid w:val="00C162B2"/>
    <w:rsid w:val="00C74F6A"/>
    <w:rsid w:val="00CB7E43"/>
    <w:rsid w:val="00CE517E"/>
    <w:rsid w:val="00CF3247"/>
    <w:rsid w:val="00D85D77"/>
    <w:rsid w:val="00DB1DFA"/>
    <w:rsid w:val="00E70F60"/>
    <w:rsid w:val="00E740A1"/>
    <w:rsid w:val="00F46AD1"/>
    <w:rsid w:val="00F5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1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F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39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96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329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nhideWhenUsed/>
    <w:qFormat/>
    <w:rsid w:val="00032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297A"/>
    <w:rPr>
      <w:b/>
      <w:bCs/>
    </w:rPr>
  </w:style>
  <w:style w:type="paragraph" w:customStyle="1" w:styleId="Standard">
    <w:name w:val="Standard"/>
    <w:qFormat/>
    <w:rsid w:val="0003297A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Stróże</dc:creator>
  <cp:lastModifiedBy>Nazwa</cp:lastModifiedBy>
  <cp:revision>14</cp:revision>
  <dcterms:created xsi:type="dcterms:W3CDTF">2020-02-04T07:55:00Z</dcterms:created>
  <dcterms:modified xsi:type="dcterms:W3CDTF">2026-01-15T12:31:00Z</dcterms:modified>
</cp:coreProperties>
</file>